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9B687E" w:rsidRDefault="002A6283" w:rsidP="009B687E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9B687E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2589B" w:rsidRPr="009B687E" w:rsidTr="002A6283">
        <w:tc>
          <w:tcPr>
            <w:tcW w:w="3794" w:type="dxa"/>
          </w:tcPr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92589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92589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 А. Казанцев</w:t>
            </w:r>
          </w:p>
          <w:p w:rsidR="002A6283" w:rsidRPr="009B687E" w:rsidRDefault="002A6283" w:rsidP="009B6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9B687E" w:rsidRDefault="009B687E" w:rsidP="009B687E">
            <w:pPr>
              <w:suppressAutoHyphens/>
              <w:spacing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Pr="009B687E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  <w:r w:rsidR="009B687E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9B68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9B687E" w:rsidRDefault="009B687E" w:rsidP="009B6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9B687E" w:rsidRPr="00477729" w:rsidRDefault="009B687E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</w:p>
    <w:p w:rsidR="009B687E" w:rsidRPr="009B687E" w:rsidRDefault="009B687E" w:rsidP="009B6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="0092589B">
        <w:rPr>
          <w:rFonts w:ascii="Times New Roman" w:hAnsi="Times New Roman" w:cs="Times New Roman"/>
          <w:sz w:val="24"/>
          <w:szCs w:val="24"/>
          <w:u w:val="single"/>
        </w:rPr>
        <w:t>естественно-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2A6283" w:rsidRPr="009B687E" w:rsidRDefault="002A6283" w:rsidP="009B6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Форма обучения: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2A6283" w:rsidRPr="009B687E" w:rsidRDefault="002A6283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P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9B687E" w:rsidRDefault="00C018BF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B687E">
        <w:rPr>
          <w:spacing w:val="-2"/>
        </w:rPr>
        <w:t>Ребриха, 20</w:t>
      </w:r>
      <w:r w:rsidR="0092589B">
        <w:rPr>
          <w:spacing w:val="-2"/>
        </w:rPr>
        <w:t>23</w:t>
      </w:r>
    </w:p>
    <w:p w:rsidR="002A6283" w:rsidRPr="009B687E" w:rsidRDefault="002A6283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453E66" w:rsidRPr="00453E66" w:rsidRDefault="002A6283" w:rsidP="00453E66">
      <w:pPr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Рабочая программа  учебной практики ПМ. 05. Организация и ведение процессов приготовл</w:t>
      </w:r>
      <w:r w:rsidR="00D073C3" w:rsidRPr="009B687E">
        <w:rPr>
          <w:rFonts w:ascii="Times New Roman" w:hAnsi="Times New Roman" w:cs="Times New Roman"/>
          <w:sz w:val="24"/>
          <w:szCs w:val="24"/>
        </w:rPr>
        <w:t xml:space="preserve">ения, оформления и подготовки к </w:t>
      </w:r>
      <w:r w:rsidRPr="009B687E">
        <w:rPr>
          <w:rFonts w:ascii="Times New Roman" w:hAnsi="Times New Roman" w:cs="Times New Roman"/>
          <w:sz w:val="24"/>
          <w:szCs w:val="24"/>
        </w:rPr>
        <w:t>реализации хлебобулочных, мучных кондитерских изделий сложного ассортимента с учетом потребностей различных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категорий потребителей, видов и форм обслуживания</w:t>
      </w:r>
      <w:r w:rsidR="00453E66" w:rsidRPr="00453E66">
        <w:t xml:space="preserve"> </w:t>
      </w:r>
      <w:r w:rsidR="00453E66" w:rsidRPr="00453E66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специалистов среднего звена </w:t>
      </w:r>
      <w:r w:rsidR="00453E66" w:rsidRPr="00453E66">
        <w:rPr>
          <w:rFonts w:ascii="Times New Roman" w:hAnsi="Times New Roman" w:cs="Times New Roman"/>
          <w:bCs/>
          <w:sz w:val="24"/>
          <w:szCs w:val="24"/>
        </w:rPr>
        <w:t xml:space="preserve">по специальности  </w:t>
      </w:r>
      <w:r w:rsidR="00453E66" w:rsidRPr="00453E66">
        <w:rPr>
          <w:rFonts w:ascii="Times New Roman" w:hAnsi="Times New Roman" w:cs="Times New Roman"/>
          <w:sz w:val="24"/>
          <w:szCs w:val="24"/>
        </w:rPr>
        <w:t>43.02.15 Поварское и кондитерское дело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018BF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Разработчик</w:t>
      </w:r>
      <w:r w:rsidR="009B687E">
        <w:rPr>
          <w:rFonts w:ascii="Times New Roman" w:hAnsi="Times New Roman" w:cs="Times New Roman"/>
          <w:sz w:val="24"/>
          <w:szCs w:val="24"/>
        </w:rPr>
        <w:t>и</w:t>
      </w:r>
      <w:r w:rsidR="00C018BF" w:rsidRPr="009B687E">
        <w:rPr>
          <w:rFonts w:ascii="Times New Roman" w:hAnsi="Times New Roman" w:cs="Times New Roman"/>
          <w:sz w:val="24"/>
          <w:szCs w:val="24"/>
        </w:rPr>
        <w:t>: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9F8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 w:rsidR="00C209F8">
        <w:rPr>
          <w:rFonts w:ascii="Times New Roman" w:hAnsi="Times New Roman" w:cs="Times New Roman"/>
          <w:sz w:val="24"/>
          <w:szCs w:val="24"/>
        </w:rPr>
        <w:t xml:space="preserve"> С. Н</w:t>
      </w:r>
      <w:r w:rsidR="00C018BF" w:rsidRPr="009B687E"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C018BF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2615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89B" w:rsidRPr="0092589B" w:rsidRDefault="0092589B" w:rsidP="0092589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589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2589B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92589B">
        <w:rPr>
          <w:rFonts w:ascii="Times New Roman" w:eastAsia="Times New Roman" w:hAnsi="Times New Roman" w:cs="Times New Roman"/>
          <w:sz w:val="24"/>
          <w:szCs w:val="24"/>
        </w:rPr>
        <w:t>ЦК ________________(Т. П. Смагина</w:t>
      </w:r>
      <w:r w:rsidRPr="00444EF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44EF2" w:rsidRPr="00444EF2" w:rsidRDefault="00444EF2" w:rsidP="00444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687E" w:rsidRDefault="009B687E" w:rsidP="009B687E"/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444EF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1.Пояснительная записка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2.Паспорт программы 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3.Тематический план 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4.Содержание учебной практики</w:t>
            </w:r>
          </w:p>
          <w:p w:rsidR="002A6283" w:rsidRPr="009B687E" w:rsidRDefault="002A6283" w:rsidP="009B687E">
            <w:pPr>
              <w:pStyle w:val="1"/>
            </w:pP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6283" w:rsidRPr="009B687E" w:rsidTr="002A6283">
        <w:trPr>
          <w:trHeight w:val="31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A6283" w:rsidRPr="009B687E" w:rsidTr="002A6283">
        <w:trPr>
          <w:trHeight w:val="32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2A6283" w:rsidRPr="009B687E" w:rsidRDefault="00453E66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>7.Лист внесения изменений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3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B687E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2A6283" w:rsidRPr="009B687E" w:rsidRDefault="002A6283" w:rsidP="009B68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2589B" w:rsidRPr="0092589B" w:rsidRDefault="0092589B" w:rsidP="0092589B">
      <w:pPr>
        <w:numPr>
          <w:ilvl w:val="0"/>
          <w:numId w:val="5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5"/>
          <w:rFonts w:ascii="Times New Roman" w:hAnsi="Times New Roman" w:cs="Times New Roman"/>
          <w:b w:val="0"/>
          <w:sz w:val="24"/>
          <w:szCs w:val="24"/>
        </w:rPr>
      </w:pPr>
      <w:r w:rsidRPr="0092589B">
        <w:rPr>
          <w:rStyle w:val="af5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92589B">
        <w:rPr>
          <w:rFonts w:ascii="Times New Roman" w:hAnsi="Times New Roman" w:cs="Times New Roman"/>
          <w:sz w:val="24"/>
          <w:szCs w:val="24"/>
        </w:rPr>
        <w:t xml:space="preserve">1569 </w:t>
      </w:r>
      <w:r w:rsidRPr="0092589B">
        <w:rPr>
          <w:rStyle w:val="af5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2589B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92589B" w:rsidRPr="0092589B" w:rsidRDefault="0092589B" w:rsidP="0092589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589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2A6283" w:rsidRPr="0092589B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589B" w:rsidRDefault="0092589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9B687E" w:rsidRP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tabs>
          <w:tab w:val="left" w:pos="10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 ПАСПОРТ ПРОГРАММЫ</w:t>
      </w:r>
    </w:p>
    <w:p w:rsidR="002A6283" w:rsidRPr="009B687E" w:rsidRDefault="002A6283" w:rsidP="009B687E">
      <w:pPr>
        <w:tabs>
          <w:tab w:val="left" w:pos="840"/>
        </w:tabs>
        <w:spacing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B687E">
        <w:rPr>
          <w:rFonts w:ascii="Times New Roman" w:hAnsi="Times New Roman" w:cs="Times New Roman"/>
          <w:sz w:val="24"/>
          <w:szCs w:val="24"/>
        </w:rPr>
        <w:tab/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9B687E" w:rsidRPr="009B687E" w:rsidRDefault="009B687E" w:rsidP="009B687E">
      <w:pPr>
        <w:spacing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 СПО по специальности 43.02.15 Поварское и кондитерское дело.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B687E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B687E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23DBB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</w:t>
      </w:r>
      <w:r w:rsidR="00C23DBB" w:rsidRPr="009B687E">
        <w:rPr>
          <w:rFonts w:ascii="Times New Roman" w:hAnsi="Times New Roman" w:cs="Times New Roman"/>
          <w:b/>
          <w:sz w:val="24"/>
          <w:szCs w:val="24"/>
        </w:rPr>
        <w:t>татам освоения учебной практики</w:t>
      </w:r>
    </w:p>
    <w:p w:rsidR="002A6283" w:rsidRPr="009B687E" w:rsidRDefault="002A6283" w:rsidP="009B68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  <w:r w:rsidR="009B6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 xml:space="preserve">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9"/>
        <w:gridCol w:w="8116"/>
      </w:tblGrid>
      <w:tr w:rsidR="002A6283" w:rsidRPr="009B687E" w:rsidTr="009B687E">
        <w:trPr>
          <w:trHeight w:val="344"/>
        </w:trPr>
        <w:tc>
          <w:tcPr>
            <w:tcW w:w="1709" w:type="dxa"/>
          </w:tcPr>
          <w:p w:rsidR="002A6283" w:rsidRPr="009B687E" w:rsidRDefault="002A6283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6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9B687E" w:rsidTr="009B687E">
        <w:trPr>
          <w:trHeight w:val="860"/>
        </w:trPr>
        <w:tc>
          <w:tcPr>
            <w:tcW w:w="9825" w:type="dxa"/>
            <w:gridSpan w:val="2"/>
          </w:tcPr>
          <w:p w:rsidR="00C23DBB" w:rsidRPr="009B687E" w:rsidRDefault="00A414C6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571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9B687E" w:rsidTr="00C23DBB">
        <w:trPr>
          <w:trHeight w:val="28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9B687E" w:rsidTr="00C23DBB">
        <w:trPr>
          <w:trHeight w:val="45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9B687E" w:rsidTr="00C23DBB">
        <w:trPr>
          <w:trHeight w:val="48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43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C23DBB" w:rsidRPr="009B687E" w:rsidTr="009B687E">
        <w:trPr>
          <w:trHeight w:val="619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23DBB" w:rsidRPr="009B687E" w:rsidTr="009B687E">
        <w:trPr>
          <w:trHeight w:val="615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23DBB" w:rsidRPr="009B687E" w:rsidTr="009B687E">
        <w:trPr>
          <w:trHeight w:val="611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23DBB" w:rsidRPr="009B687E" w:rsidTr="009B687E">
        <w:trPr>
          <w:trHeight w:val="873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23DBB" w:rsidRPr="009B687E" w:rsidTr="009B687E">
        <w:trPr>
          <w:trHeight w:val="556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23DBB" w:rsidRPr="009B687E" w:rsidTr="009B687E">
        <w:trPr>
          <w:trHeight w:val="57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23DBB" w:rsidRPr="009B687E" w:rsidTr="009B687E">
        <w:trPr>
          <w:trHeight w:val="55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23DBB" w:rsidRPr="009B687E" w:rsidTr="009B687E">
        <w:trPr>
          <w:trHeight w:val="549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9B687E" w:rsidRDefault="00704359" w:rsidP="009B6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9B687E">
        <w:rPr>
          <w:rFonts w:ascii="Times New Roman" w:hAnsi="Times New Roman" w:cs="Times New Roman"/>
          <w:sz w:val="24"/>
          <w:szCs w:val="24"/>
        </w:rPr>
        <w:tab/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9B6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C23DBB" w:rsidP="009B68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9B687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C16760" w:rsidRPr="009B687E">
        <w:rPr>
          <w:rFonts w:ascii="Times New Roman" w:hAnsi="Times New Roman" w:cs="Times New Roman"/>
          <w:sz w:val="24"/>
          <w:szCs w:val="24"/>
        </w:rPr>
        <w:t>72</w:t>
      </w:r>
      <w:r w:rsidR="009B687E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2A6283" w:rsidRPr="009B687E" w:rsidRDefault="002A6283" w:rsidP="009B687E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B687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9B687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Коды</w:t>
            </w:r>
          </w:p>
          <w:p w:rsidR="009B687E" w:rsidRDefault="009B687E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2A6283" w:rsidRPr="009B687E">
              <w:rPr>
                <w:rFonts w:cs="Times New Roman"/>
                <w:b/>
              </w:rPr>
              <w:t>рофессиональных</w:t>
            </w:r>
          </w:p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B687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9B687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9B687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9B687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8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</w:tbl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6760" w:rsidRPr="009B687E" w:rsidRDefault="00C16760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8A58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848" w:tblpY="1"/>
        <w:tblOverlap w:val="never"/>
        <w:tblW w:w="153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70"/>
        <w:gridCol w:w="10064"/>
        <w:gridCol w:w="1286"/>
      </w:tblGrid>
      <w:tr w:rsidR="002A6283" w:rsidRPr="009B687E" w:rsidTr="008A584D">
        <w:trPr>
          <w:cantSplit/>
          <w:trHeight w:hRule="exact" w:val="1568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584D" w:rsidRDefault="002A6283" w:rsidP="008A584D">
            <w:pPr>
              <w:spacing w:before="22" w:after="0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тем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2A6283" w:rsidRPr="009B687E" w:rsidTr="008A584D">
        <w:trPr>
          <w:cantSplit/>
          <w:trHeight w:hRule="exact" w:val="33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X="-841" w:tblpY="1619"/>
        <w:tblOverlap w:val="never"/>
        <w:tblW w:w="153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05"/>
        <w:gridCol w:w="9929"/>
        <w:gridCol w:w="1276"/>
      </w:tblGrid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УП  05. Организация и ведение процессов приготовления, оформления и подготовки </w:t>
            </w:r>
            <w:proofErr w:type="gramStart"/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хлебобулочных, мучных кондитерских изделий сложного ассортимента с учетом потребностей различных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категорий потребителей, видов и форм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</w:tr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16760" w:rsidRPr="009B687E" w:rsidTr="008A584D">
        <w:trPr>
          <w:cantSplit/>
          <w:trHeight w:val="42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5.1. Приготовление и оформление сложных хлебобулочных изделий.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хлебобулочных изделий. Контроль качества и безопасности сложных хлебобулочных изделий.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0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пирогов и пирожков с различными фаршами. Контроль качества и безопасности пирогов и пирожков.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47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5.2 Приготовление и оформление печенья, пряников, коврижек, кексов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печенья, пряников, коврижек. Контроль качества и безопасности печенья, пряников, коврижек.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86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кексов. Контроль качества и безопасности кексов.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676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5.3  Приготовление и оформление сложных пирожных и тортов.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Отработка приемов приготовления и оформления сложных бисквитных пирожных и тортов. Контроль качества и безопасности бисквитных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A80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C16760" w:rsidRPr="009B687E" w:rsidTr="008A584D">
        <w:trPr>
          <w:cantSplit/>
          <w:trHeight w:val="703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песочных и слоѐных пирожных и тортов. Контроль качества и безопасности сложных  песочных и слоѐных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16760" w:rsidRPr="009B687E" w:rsidTr="008A584D">
        <w:trPr>
          <w:cantSplit/>
          <w:trHeight w:val="218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пирожных. Контроль качества и безопасности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пирожных.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приемов приготовления и оформления сложных, воздушных, воздушно-ореховых, миндальных пирожных и тортов. Контроль качества и безопасности сложных, воздушных, воздушно-ореховых, миндальных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60" w:rsidRPr="008A584D" w:rsidRDefault="008A584D" w:rsidP="008A584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DD7D7A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ФГОС СПО по </w:t>
      </w:r>
      <w:r w:rsidR="00DD7D7A" w:rsidRPr="009B687E">
        <w:rPr>
          <w:rFonts w:ascii="Times New Roman" w:hAnsi="Times New Roman" w:cs="Times New Roman"/>
          <w:sz w:val="24"/>
          <w:szCs w:val="24"/>
        </w:rPr>
        <w:t>специальности Поварское, кондитерское дело.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</w:t>
      </w:r>
      <w:r w:rsidR="00A80CA9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учебной практики по каждому профессиональному модулю по </w:t>
      </w:r>
      <w:r w:rsidR="00071B84">
        <w:rPr>
          <w:rFonts w:ascii="Times New Roman" w:hAnsi="Times New Roman" w:cs="Times New Roman"/>
          <w:sz w:val="24"/>
          <w:szCs w:val="24"/>
        </w:rPr>
        <w:t>специальности 43.02</w:t>
      </w:r>
      <w:r w:rsidRPr="009B687E">
        <w:rPr>
          <w:rFonts w:ascii="Times New Roman" w:hAnsi="Times New Roman" w:cs="Times New Roman"/>
          <w:sz w:val="24"/>
          <w:szCs w:val="24"/>
        </w:rPr>
        <w:t>.</w:t>
      </w:r>
      <w:r w:rsidR="00071B84">
        <w:rPr>
          <w:rFonts w:ascii="Times New Roman" w:hAnsi="Times New Roman" w:cs="Times New Roman"/>
          <w:sz w:val="24"/>
          <w:szCs w:val="24"/>
        </w:rPr>
        <w:t>15 Поварское 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кондитер</w:t>
      </w:r>
      <w:r w:rsidR="00071B84">
        <w:rPr>
          <w:rFonts w:ascii="Times New Roman" w:hAnsi="Times New Roman" w:cs="Times New Roman"/>
          <w:sz w:val="24"/>
          <w:szCs w:val="24"/>
        </w:rPr>
        <w:t xml:space="preserve">ское </w:t>
      </w:r>
      <w:proofErr w:type="gramStart"/>
      <w:r w:rsidR="00071B84">
        <w:rPr>
          <w:rFonts w:ascii="Times New Roman" w:hAnsi="Times New Roman" w:cs="Times New Roman"/>
          <w:sz w:val="24"/>
          <w:szCs w:val="24"/>
        </w:rPr>
        <w:t>дело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разработано следующее методическое обеспечение: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2A6283" w:rsidRPr="009B687E" w:rsidRDefault="002A6283" w:rsidP="009B687E">
      <w:pPr>
        <w:pStyle w:val="msonormalbullet2gif"/>
        <w:spacing w:before="0" w:beforeAutospacing="0" w:after="0" w:afterAutospacing="0"/>
        <w:contextualSpacing/>
        <w:jc w:val="both"/>
      </w:pPr>
    </w:p>
    <w:p w:rsidR="002A6283" w:rsidRPr="009B687E" w:rsidRDefault="00071B84" w:rsidP="009B687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2A6283" w:rsidRPr="009B687E">
        <w:rPr>
          <w:b/>
        </w:rPr>
        <w:t xml:space="preserve">. </w:t>
      </w:r>
      <w:r w:rsidR="002A6283" w:rsidRPr="009B687E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9B687E" w:rsidRDefault="002A6283" w:rsidP="009B687E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87E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lastRenderedPageBreak/>
        <w:t xml:space="preserve">3. ГОСТ 31984-2012 Услуги общественного питания. Общие требования.-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48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2A6283" w:rsidRPr="00071B84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B687E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B687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</w:t>
      </w:r>
      <w:r w:rsidR="00071B84">
        <w:rPr>
          <w:rFonts w:ascii="Times New Roman" w:hAnsi="Times New Roman" w:cs="Times New Roman"/>
          <w:sz w:val="24"/>
          <w:szCs w:val="24"/>
        </w:rPr>
        <w:t>://www.eda-server.ru/gastronom/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Pr="009B687E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453E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453E66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9B687E"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2A6283" w:rsidRPr="009B687E" w:rsidRDefault="002A6283" w:rsidP="00453E66">
      <w:pPr>
        <w:spacing w:after="2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2A6283" w:rsidRPr="009B687E" w:rsidRDefault="002A6283" w:rsidP="00453E66">
      <w:pPr>
        <w:spacing w:after="24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9B687E" w:rsidTr="00453E66">
        <w:trPr>
          <w:trHeight w:val="10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453E66" w:rsidRDefault="002A6283" w:rsidP="00453E66">
            <w:pPr>
              <w:spacing w:after="0" w:line="240" w:lineRule="auto"/>
              <w:ind w:firstLine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453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9B687E" w:rsidTr="00453E66">
        <w:trPr>
          <w:trHeight w:val="28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>, уборк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рабочего места кондитера, 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к работе, проверк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9B687E">
              <w:rPr>
                <w:lang w:eastAsia="en-US"/>
              </w:rPr>
              <w:t>весоизмерительных</w:t>
            </w:r>
            <w:proofErr w:type="spellEnd"/>
            <w:r w:rsidRPr="009B687E">
              <w:rPr>
                <w:lang w:eastAsia="en-US"/>
              </w:rPr>
              <w:t xml:space="preserve"> приборов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пищевых продуктов, других расходных материалов, </w:t>
            </w:r>
            <w:r w:rsidRPr="009B687E">
              <w:rPr>
                <w:u w:color="000000"/>
              </w:rPr>
              <w:t>обеспечени</w:t>
            </w:r>
            <w:r w:rsidR="00453E66">
              <w:rPr>
                <w:u w:color="000000"/>
              </w:rPr>
              <w:t>е</w:t>
            </w:r>
            <w:r w:rsidRPr="009B687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 xml:space="preserve">а </w:t>
            </w:r>
            <w:r w:rsidRPr="009B687E">
              <w:t>к использованию, хранени</w:t>
            </w:r>
            <w:r w:rsidR="00453E66">
              <w:t>ю</w:t>
            </w:r>
            <w:r w:rsidRPr="009B687E">
              <w:t xml:space="preserve"> 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хлебобулочных изделий и хлеба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4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мучных кондитерских изделий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4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подготовк</w:t>
            </w:r>
            <w:r w:rsidR="00453E66">
              <w:t xml:space="preserve">а </w:t>
            </w:r>
            <w:r w:rsidRPr="009B687E">
              <w:t>основных продуктов и дополнительных ингредиентов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приготовление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shd w:val="clear" w:color="auto" w:fill="FFFFFF"/>
            </w:pPr>
            <w:r w:rsidRPr="009B687E">
              <w:t>ведение расчетов с потребителями при отпуске продукции на вынос;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rPr>
                <w:b/>
              </w:rPr>
            </w:pPr>
            <w:r w:rsidRPr="009B687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9B687E" w:rsidRDefault="00F1018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9B687E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Pr="009B687E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9B687E" w:rsidRDefault="002A6283" w:rsidP="00453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A6283" w:rsidRPr="009B687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C6" w:rsidRDefault="00A414C6">
      <w:pPr>
        <w:spacing w:after="0" w:line="240" w:lineRule="auto"/>
      </w:pPr>
      <w:r>
        <w:separator/>
      </w:r>
    </w:p>
  </w:endnote>
  <w:endnote w:type="continuationSeparator" w:id="1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704359">
        <w:pPr>
          <w:pStyle w:val="afa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92589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C6" w:rsidRDefault="00A414C6">
      <w:pPr>
        <w:spacing w:after="0" w:line="240" w:lineRule="auto"/>
      </w:pPr>
      <w:r>
        <w:separator/>
      </w:r>
    </w:p>
  </w:footnote>
  <w:footnote w:type="continuationSeparator" w:id="1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19"/>
  </w:num>
  <w:num w:numId="9">
    <w:abstractNumId w:val="5"/>
  </w:num>
  <w:num w:numId="10">
    <w:abstractNumId w:val="15"/>
  </w:num>
  <w:num w:numId="11">
    <w:abstractNumId w:val="7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0"/>
  </w:num>
  <w:num w:numId="17">
    <w:abstractNumId w:val="17"/>
  </w:num>
  <w:num w:numId="18">
    <w:abstractNumId w:val="23"/>
  </w:num>
  <w:num w:numId="19">
    <w:abstractNumId w:val="3"/>
  </w:num>
  <w:num w:numId="20">
    <w:abstractNumId w:val="16"/>
  </w:num>
  <w:num w:numId="21">
    <w:abstractNumId w:val="13"/>
  </w:num>
  <w:num w:numId="22">
    <w:abstractNumId w:val="24"/>
  </w:num>
  <w:num w:numId="23">
    <w:abstractNumId w:val="14"/>
  </w:num>
  <w:num w:numId="24">
    <w:abstractNumId w:val="1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6283"/>
    <w:rsid w:val="00071B84"/>
    <w:rsid w:val="0012615C"/>
    <w:rsid w:val="001C3C7A"/>
    <w:rsid w:val="002A6283"/>
    <w:rsid w:val="003D3FCE"/>
    <w:rsid w:val="00444EF2"/>
    <w:rsid w:val="00453E66"/>
    <w:rsid w:val="005975AF"/>
    <w:rsid w:val="00635310"/>
    <w:rsid w:val="00704359"/>
    <w:rsid w:val="00867E1C"/>
    <w:rsid w:val="008A584D"/>
    <w:rsid w:val="0092589B"/>
    <w:rsid w:val="009B687E"/>
    <w:rsid w:val="00A414C6"/>
    <w:rsid w:val="00A80CA9"/>
    <w:rsid w:val="00AE343A"/>
    <w:rsid w:val="00C00071"/>
    <w:rsid w:val="00C018BF"/>
    <w:rsid w:val="00C16760"/>
    <w:rsid w:val="00C209F8"/>
    <w:rsid w:val="00C23DBB"/>
    <w:rsid w:val="00D073C3"/>
    <w:rsid w:val="00DD7D7A"/>
    <w:rsid w:val="00E277E5"/>
    <w:rsid w:val="00F1018A"/>
    <w:rsid w:val="00FA0F10"/>
    <w:rsid w:val="00FF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2A6283"/>
    <w:rPr>
      <w:b/>
      <w:bCs/>
    </w:rPr>
  </w:style>
  <w:style w:type="paragraph" w:styleId="af6">
    <w:name w:val="footnote text"/>
    <w:basedOn w:val="a"/>
    <w:link w:val="af7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2A6283"/>
    <w:rPr>
      <w:rFonts w:cs="Times New Roman"/>
    </w:rPr>
  </w:style>
  <w:style w:type="character" w:styleId="afd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2A6283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4">
    <w:name w:val="Цветовое выделение"/>
    <w:uiPriority w:val="99"/>
    <w:rsid w:val="002A6283"/>
    <w:rPr>
      <w:b/>
      <w:color w:val="26282F"/>
    </w:rPr>
  </w:style>
  <w:style w:type="character" w:customStyle="1" w:styleId="aff5">
    <w:name w:val="Гипертекстовая ссылка"/>
    <w:uiPriority w:val="99"/>
    <w:rsid w:val="002A6283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2A6283"/>
  </w:style>
  <w:style w:type="paragraph" w:customStyle="1" w:styleId="aff9">
    <w:name w:val="Внимание: недобросовестность!"/>
    <w:basedOn w:val="aff7"/>
    <w:next w:val="a"/>
    <w:uiPriority w:val="99"/>
    <w:rsid w:val="002A6283"/>
  </w:style>
  <w:style w:type="character" w:customStyle="1" w:styleId="affa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2A6283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2A6283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2A6283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2A6283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2A6283"/>
  </w:style>
  <w:style w:type="paragraph" w:customStyle="1" w:styleId="affff2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2A6283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2A6283"/>
    <w:pPr>
      <w:ind w:left="140"/>
    </w:pPr>
  </w:style>
  <w:style w:type="character" w:customStyle="1" w:styleId="affffa">
    <w:name w:val="Опечатки"/>
    <w:uiPriority w:val="99"/>
    <w:rsid w:val="002A6283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2A6283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2A6283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2A6283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2A6283"/>
  </w:style>
  <w:style w:type="paragraph" w:customStyle="1" w:styleId="afffff2">
    <w:name w:val="Примечание."/>
    <w:basedOn w:val="aff7"/>
    <w:next w:val="a"/>
    <w:uiPriority w:val="99"/>
    <w:rsid w:val="002A6283"/>
  </w:style>
  <w:style w:type="character" w:customStyle="1" w:styleId="afffff3">
    <w:name w:val="Продолжение ссылки"/>
    <w:uiPriority w:val="99"/>
    <w:rsid w:val="002A6283"/>
  </w:style>
  <w:style w:type="paragraph" w:customStyle="1" w:styleId="afffff4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2A6283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2A6283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2A6283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3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A0F1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9541A-E0A9-4EED-8A80-266E3E7F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21</Pages>
  <Words>3995</Words>
  <Characters>22776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12</cp:revision>
  <dcterms:created xsi:type="dcterms:W3CDTF">2021-03-11T09:17:00Z</dcterms:created>
  <dcterms:modified xsi:type="dcterms:W3CDTF">2023-06-28T08:55:00Z</dcterms:modified>
</cp:coreProperties>
</file>